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86" w:rsidRPr="0093235A" w:rsidRDefault="00650286" w:rsidP="00650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35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МБУСОССЗН «КЦСОН </w:t>
      </w:r>
      <w:proofErr w:type="spellStart"/>
      <w:r w:rsidR="00CD4330" w:rsidRPr="0093235A">
        <w:rPr>
          <w:rFonts w:ascii="Times New Roman" w:hAnsi="Times New Roman" w:cs="Times New Roman"/>
          <w:b/>
          <w:sz w:val="28"/>
          <w:szCs w:val="28"/>
        </w:rPr>
        <w:t>Грайворонского</w:t>
      </w:r>
      <w:proofErr w:type="spellEnd"/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42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CD4330" w:rsidRPr="0093235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3235A">
        <w:rPr>
          <w:rFonts w:ascii="Times New Roman" w:hAnsi="Times New Roman" w:cs="Times New Roman"/>
          <w:b/>
          <w:sz w:val="28"/>
          <w:szCs w:val="28"/>
        </w:rPr>
        <w:t xml:space="preserve">о численности получателей социальных 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>услуг</w:t>
      </w:r>
      <w:r w:rsidR="00C4202F" w:rsidRPr="0093235A">
        <w:rPr>
          <w:rFonts w:ascii="Times New Roman" w:hAnsi="Times New Roman" w:cs="Times New Roman"/>
          <w:b/>
          <w:sz w:val="28"/>
          <w:szCs w:val="28"/>
        </w:rPr>
        <w:t xml:space="preserve"> в форме социального обслуживания</w:t>
      </w:r>
      <w:r w:rsidR="00194A0E" w:rsidRPr="00932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B66" w:rsidRPr="0093235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A5A92" w:rsidRPr="0093235A">
        <w:rPr>
          <w:rFonts w:ascii="Times New Roman" w:hAnsi="Times New Roman" w:cs="Times New Roman"/>
          <w:b/>
          <w:sz w:val="28"/>
          <w:szCs w:val="28"/>
        </w:rPr>
        <w:t xml:space="preserve">дому </w:t>
      </w:r>
      <w:r w:rsidR="008B2B20">
        <w:rPr>
          <w:rFonts w:ascii="Times New Roman" w:hAnsi="Times New Roman" w:cs="Times New Roman"/>
          <w:b/>
          <w:sz w:val="28"/>
          <w:szCs w:val="28"/>
        </w:rPr>
        <w:t>за</w:t>
      </w:r>
      <w:r w:rsidR="00707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5D6">
        <w:rPr>
          <w:rFonts w:ascii="Times New Roman" w:hAnsi="Times New Roman" w:cs="Times New Roman"/>
          <w:b/>
          <w:sz w:val="28"/>
          <w:szCs w:val="28"/>
        </w:rPr>
        <w:t>3 квартал</w:t>
      </w:r>
      <w:r w:rsidR="0080596D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FF68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2B20">
        <w:rPr>
          <w:rFonts w:ascii="Times New Roman" w:hAnsi="Times New Roman" w:cs="Times New Roman"/>
          <w:b/>
          <w:sz w:val="28"/>
          <w:szCs w:val="28"/>
        </w:rPr>
        <w:t>20</w:t>
      </w:r>
      <w:r w:rsidR="00247446">
        <w:rPr>
          <w:rFonts w:ascii="Times New Roman" w:hAnsi="Times New Roman" w:cs="Times New Roman"/>
          <w:b/>
          <w:sz w:val="28"/>
          <w:szCs w:val="28"/>
        </w:rPr>
        <w:t>2</w:t>
      </w:r>
      <w:r w:rsidR="0070789A">
        <w:rPr>
          <w:rFonts w:ascii="Times New Roman" w:hAnsi="Times New Roman" w:cs="Times New Roman"/>
          <w:b/>
          <w:sz w:val="28"/>
          <w:szCs w:val="28"/>
        </w:rPr>
        <w:t>1</w:t>
      </w:r>
      <w:r w:rsidR="00E260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0789A">
        <w:rPr>
          <w:rFonts w:ascii="Times New Roman" w:hAnsi="Times New Roman" w:cs="Times New Roman"/>
          <w:b/>
          <w:sz w:val="28"/>
          <w:szCs w:val="28"/>
        </w:rPr>
        <w:t>а</w:t>
      </w:r>
      <w:r w:rsidR="008B2B2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386"/>
        <w:gridCol w:w="5670"/>
      </w:tblGrid>
      <w:tr w:rsidR="00194A0E" w:rsidTr="007B26E7">
        <w:tc>
          <w:tcPr>
            <w:tcW w:w="567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5" w:type="dxa"/>
          </w:tcPr>
          <w:p w:rsidR="00194A0E" w:rsidRPr="0093235A" w:rsidRDefault="0084603C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Тип услуг</w:t>
            </w:r>
          </w:p>
        </w:tc>
        <w:tc>
          <w:tcPr>
            <w:tcW w:w="5386" w:type="dxa"/>
          </w:tcPr>
          <w:p w:rsidR="00194A0E" w:rsidRPr="0093235A" w:rsidRDefault="00194A0E" w:rsidP="008631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получателей социальных услуг (чел.)</w:t>
            </w:r>
          </w:p>
        </w:tc>
        <w:tc>
          <w:tcPr>
            <w:tcW w:w="5670" w:type="dxa"/>
          </w:tcPr>
          <w:p w:rsidR="00194A0E" w:rsidRPr="0093235A" w:rsidRDefault="00194A0E" w:rsidP="00194A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оказанных социальных услуг</w:t>
            </w:r>
          </w:p>
        </w:tc>
      </w:tr>
      <w:tr w:rsidR="0084603C" w:rsidTr="00CD4330">
        <w:trPr>
          <w:trHeight w:val="309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846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плату в соответствии с договорами о предоставлении социальных услуг за счёт средств физических лиц</w:t>
            </w:r>
          </w:p>
        </w:tc>
      </w:tr>
      <w:tr w:rsidR="00665ABB" w:rsidTr="00AF555E">
        <w:trPr>
          <w:trHeight w:val="918"/>
        </w:trPr>
        <w:tc>
          <w:tcPr>
            <w:tcW w:w="567" w:type="dxa"/>
            <w:vMerge w:val="restart"/>
          </w:tcPr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665ABB" w:rsidRPr="0093235A" w:rsidRDefault="00665ABB" w:rsidP="008631B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1.</w:t>
            </w:r>
          </w:p>
        </w:tc>
        <w:tc>
          <w:tcPr>
            <w:tcW w:w="4395" w:type="dxa"/>
            <w:vMerge w:val="restart"/>
          </w:tcPr>
          <w:p w:rsidR="00665ABB" w:rsidRPr="0093235A" w:rsidRDefault="00665ABB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 xml:space="preserve">Услуги </w:t>
            </w:r>
            <w:r w:rsidR="002B56B6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социального обслуживания на дому гражданам пожилого возраста и инвалидам</w:t>
            </w:r>
          </w:p>
          <w:p w:rsidR="00665ABB" w:rsidRPr="00A83257" w:rsidRDefault="00665ABB" w:rsidP="00766D64">
            <w:pPr>
              <w:pStyle w:val="a5"/>
              <w:ind w:left="35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373</w:t>
            </w:r>
          </w:p>
          <w:p w:rsidR="00665ABB" w:rsidRPr="00665ABB" w:rsidRDefault="00665ABB" w:rsidP="00665AB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proofErr w:type="gramStart"/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665ABB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</w:tc>
        <w:tc>
          <w:tcPr>
            <w:tcW w:w="5670" w:type="dxa"/>
            <w:vMerge w:val="restart"/>
          </w:tcPr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170264</w:t>
            </w:r>
          </w:p>
          <w:p w:rsidR="00665ABB" w:rsidRPr="00DB3B2C" w:rsidRDefault="00665ABB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74879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89619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Социально-психологические -</w:t>
            </w:r>
            <w:r w:rsidR="00F6247E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1623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Социально-педагогические –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1374</w:t>
            </w:r>
          </w:p>
          <w:p w:rsidR="00665ABB" w:rsidRPr="00DB3B2C" w:rsidRDefault="00665ABB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Социально-правовые –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487</w:t>
            </w:r>
          </w:p>
          <w:p w:rsidR="00665ABB" w:rsidRPr="00DB3B2C" w:rsidRDefault="00665ABB" w:rsidP="004457C9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Услуги в целях повышения коммуникативного потенциала получателей социальных услуг -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2282</w:t>
            </w:r>
          </w:p>
        </w:tc>
      </w:tr>
      <w:tr w:rsidR="00627D1F" w:rsidTr="00B56549">
        <w:trPr>
          <w:trHeight w:val="1543"/>
        </w:trPr>
        <w:tc>
          <w:tcPr>
            <w:tcW w:w="567" w:type="dxa"/>
            <w:vMerge/>
          </w:tcPr>
          <w:p w:rsidR="00627D1F" w:rsidRPr="0093235A" w:rsidRDefault="00627D1F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>187</w:t>
            </w:r>
          </w:p>
          <w:p w:rsidR="00627D1F" w:rsidRPr="00DB3B2C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>159</w:t>
            </w:r>
          </w:p>
          <w:p w:rsidR="00627D1F" w:rsidRPr="00766D64" w:rsidRDefault="00627D1F" w:rsidP="00665ABB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 w:rsidR="000E78B7"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уровню обслуживания – 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  <w:p w:rsidR="00766D64" w:rsidRPr="0070789A" w:rsidRDefault="00766D64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4 уровню обслуживания –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 xml:space="preserve"> 2</w:t>
            </w:r>
          </w:p>
          <w:p w:rsidR="0070789A" w:rsidRPr="0070789A" w:rsidRDefault="0070789A" w:rsidP="0070789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5 уровню обслуживания – 1</w:t>
            </w:r>
          </w:p>
          <w:p w:rsidR="00AF555E" w:rsidRPr="00766D64" w:rsidRDefault="00AF555E" w:rsidP="00766D64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 6 уровню обслуживания – 1</w:t>
            </w:r>
          </w:p>
          <w:p w:rsidR="002512C6" w:rsidRPr="002512C6" w:rsidRDefault="002512C6" w:rsidP="00627D1F">
            <w:pPr>
              <w:pStyle w:val="a5"/>
              <w:ind w:left="357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За полную плату – 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>296</w:t>
            </w:r>
          </w:p>
          <w:p w:rsidR="00627D1F" w:rsidRPr="00BB7542" w:rsidRDefault="00627D1F" w:rsidP="00627D1F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>За частичную плату –</w:t>
            </w:r>
            <w:r w:rsidR="00766D6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>25</w:t>
            </w:r>
          </w:p>
          <w:p w:rsidR="00627D1F" w:rsidRPr="00932540" w:rsidRDefault="00627D1F" w:rsidP="008F5B6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BB7542">
              <w:rPr>
                <w:rFonts w:ascii="Times New Roman" w:hAnsi="Times New Roman" w:cs="Times New Roman"/>
                <w:sz w:val="20"/>
                <w:szCs w:val="28"/>
              </w:rPr>
              <w:t xml:space="preserve">Бесплатно – </w:t>
            </w:r>
            <w:r w:rsidR="009F42D7">
              <w:rPr>
                <w:rFonts w:ascii="Times New Roman" w:hAnsi="Times New Roman" w:cs="Times New Roman"/>
                <w:sz w:val="20"/>
                <w:szCs w:val="28"/>
              </w:rPr>
              <w:t>52</w:t>
            </w: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627D1F" w:rsidRPr="0093235A" w:rsidRDefault="00627D1F" w:rsidP="0093235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932540" w:rsidTr="007B26E7">
        <w:trPr>
          <w:trHeight w:val="495"/>
        </w:trPr>
        <w:tc>
          <w:tcPr>
            <w:tcW w:w="567" w:type="dxa"/>
            <w:vMerge/>
          </w:tcPr>
          <w:p w:rsidR="00932540" w:rsidRPr="0093235A" w:rsidRDefault="00932540" w:rsidP="008631BC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32540" w:rsidRPr="0093235A" w:rsidRDefault="00932540" w:rsidP="0093235A">
            <w:pPr>
              <w:pStyle w:val="2"/>
              <w:shd w:val="clear" w:color="auto" w:fill="FFFFFF"/>
              <w:spacing w:before="360" w:beforeAutospacing="0" w:after="120" w:afterAutospacing="0"/>
              <w:outlineLvl w:val="1"/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</w:pPr>
            <w:r w:rsidRPr="0093235A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Дополнительные платные услуги</w:t>
            </w:r>
          </w:p>
          <w:p w:rsidR="00932540" w:rsidRPr="0093235A" w:rsidRDefault="00932540" w:rsidP="009323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93235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524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932540" w:rsidRPr="0093235A" w:rsidRDefault="000E78B7" w:rsidP="004457C9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Получатели социальных услуг на дому</w:t>
            </w:r>
            <w:r w:rsidR="00932540"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–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353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12991</w:t>
            </w:r>
          </w:p>
          <w:p w:rsidR="00932540" w:rsidRPr="00DB3B2C" w:rsidRDefault="00932540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932540" w:rsidRPr="00DB3B2C" w:rsidRDefault="00F37866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Социально-бытовые –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10319</w:t>
            </w:r>
          </w:p>
          <w:p w:rsidR="00932540" w:rsidRPr="00DB3B2C" w:rsidRDefault="00932540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Социально-медицинские –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1962</w:t>
            </w:r>
          </w:p>
          <w:p w:rsidR="00932540" w:rsidRPr="0093235A" w:rsidRDefault="00932540" w:rsidP="004457C9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Социально-</w:t>
            </w:r>
            <w:r w:rsidR="00634F8B">
              <w:rPr>
                <w:rFonts w:ascii="Times New Roman" w:hAnsi="Times New Roman" w:cs="Times New Roman"/>
                <w:sz w:val="20"/>
                <w:szCs w:val="28"/>
              </w:rPr>
              <w:t>правовые</w:t>
            </w: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 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10</w:t>
            </w:r>
          </w:p>
        </w:tc>
      </w:tr>
      <w:tr w:rsidR="0084603C" w:rsidTr="00CD4330">
        <w:trPr>
          <w:trHeight w:val="331"/>
        </w:trPr>
        <w:tc>
          <w:tcPr>
            <w:tcW w:w="16018" w:type="dxa"/>
            <w:gridSpan w:val="4"/>
            <w:vAlign w:val="center"/>
          </w:tcPr>
          <w:p w:rsidR="0084603C" w:rsidRPr="0093235A" w:rsidRDefault="0084603C" w:rsidP="00932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за счёт бюджетны</w:t>
            </w:r>
            <w:r w:rsidR="00533BD1" w:rsidRPr="0093235A">
              <w:rPr>
                <w:rFonts w:ascii="Times New Roman" w:hAnsi="Times New Roman" w:cs="Times New Roman"/>
                <w:b/>
                <w:sz w:val="24"/>
                <w:szCs w:val="24"/>
              </w:rPr>
              <w:t>х ассигнований бюджета Белгородской области</w:t>
            </w:r>
          </w:p>
        </w:tc>
      </w:tr>
      <w:tr w:rsidR="00C33AE9" w:rsidTr="007B26E7">
        <w:trPr>
          <w:trHeight w:val="602"/>
        </w:trPr>
        <w:tc>
          <w:tcPr>
            <w:tcW w:w="567" w:type="dxa"/>
            <w:vMerge w:val="restart"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3235A">
              <w:rPr>
                <w:rFonts w:ascii="Times New Roman" w:hAnsi="Times New Roman" w:cs="Times New Roman"/>
                <w:b/>
                <w:szCs w:val="24"/>
              </w:rPr>
              <w:t>2.</w:t>
            </w:r>
          </w:p>
          <w:p w:rsidR="00C33AE9" w:rsidRPr="0093235A" w:rsidRDefault="00C33AE9" w:rsidP="0084603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395" w:type="dxa"/>
          </w:tcPr>
          <w:p w:rsidR="00C33AE9" w:rsidRPr="0093235A" w:rsidRDefault="0080596D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4"/>
              </w:rPr>
            </w:pPr>
            <w:hyperlink r:id="rId6" w:history="1">
              <w:r w:rsidR="00C33AE9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Услуги срочного социального обслуживания</w:t>
              </w:r>
            </w:hyperlink>
          </w:p>
        </w:tc>
        <w:tc>
          <w:tcPr>
            <w:tcW w:w="5386" w:type="dxa"/>
          </w:tcPr>
          <w:p w:rsidR="00C33AE9" w:rsidRPr="00DB3B2C" w:rsidRDefault="00C33AE9" w:rsidP="004457C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125</w:t>
            </w:r>
          </w:p>
        </w:tc>
        <w:tc>
          <w:tcPr>
            <w:tcW w:w="5670" w:type="dxa"/>
          </w:tcPr>
          <w:p w:rsidR="00C33AE9" w:rsidRPr="00DB3B2C" w:rsidRDefault="00C33AE9" w:rsidP="004457C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397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Pr="0093235A" w:rsidRDefault="0080596D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  <w:rPr>
                <w:b w:val="0"/>
                <w:bCs w:val="0"/>
                <w:color w:val="000000" w:themeColor="text1"/>
                <w:szCs w:val="24"/>
                <w:u w:val="single"/>
              </w:rPr>
            </w:pPr>
            <w:hyperlink r:id="rId7" w:history="1">
              <w:r w:rsidR="00C33AE9" w:rsidRPr="0093235A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 xml:space="preserve">Услуги </w:t>
              </w:r>
              <w:r w:rsidR="00C33AE9">
                <w:rPr>
                  <w:rStyle w:val="a4"/>
                  <w:b w:val="0"/>
                  <w:bCs w:val="0"/>
                  <w:color w:val="000000" w:themeColor="text1"/>
                  <w:sz w:val="22"/>
                  <w:szCs w:val="24"/>
                </w:rPr>
                <w:t>социального сопровождения и оказания консультативной помощи</w:t>
              </w:r>
            </w:hyperlink>
          </w:p>
        </w:tc>
        <w:tc>
          <w:tcPr>
            <w:tcW w:w="5386" w:type="dxa"/>
          </w:tcPr>
          <w:p w:rsidR="00C33AE9" w:rsidRPr="00DB3B2C" w:rsidRDefault="00C33AE9" w:rsidP="008C2505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8C2505">
              <w:rPr>
                <w:rFonts w:ascii="Times New Roman" w:hAnsi="Times New Roman" w:cs="Times New Roman"/>
                <w:sz w:val="20"/>
                <w:szCs w:val="28"/>
              </w:rPr>
              <w:t>1598</w:t>
            </w:r>
          </w:p>
        </w:tc>
        <w:tc>
          <w:tcPr>
            <w:tcW w:w="5670" w:type="dxa"/>
          </w:tcPr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50682F">
              <w:rPr>
                <w:rFonts w:ascii="Times New Roman" w:hAnsi="Times New Roman" w:cs="Times New Roman"/>
                <w:sz w:val="20"/>
                <w:szCs w:val="28"/>
              </w:rPr>
              <w:t>1598</w:t>
            </w:r>
          </w:p>
          <w:p w:rsidR="00C33AE9" w:rsidRPr="00DB3B2C" w:rsidRDefault="00C33AE9" w:rsidP="0093235A">
            <w:pPr>
              <w:rPr>
                <w:rFonts w:ascii="Times New Roman" w:hAnsi="Times New Roman" w:cs="Times New Roman"/>
                <w:sz w:val="20"/>
                <w:szCs w:val="28"/>
                <w:u w:val="single"/>
              </w:rPr>
            </w:pPr>
            <w:proofErr w:type="gramStart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>из</w:t>
            </w:r>
            <w:proofErr w:type="gramEnd"/>
            <w:r w:rsidRPr="00DB3B2C">
              <w:rPr>
                <w:rFonts w:ascii="Times New Roman" w:hAnsi="Times New Roman" w:cs="Times New Roman"/>
                <w:sz w:val="20"/>
                <w:szCs w:val="28"/>
                <w:u w:val="single"/>
              </w:rPr>
              <w:t xml:space="preserve"> них: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>Психологические -</w:t>
            </w:r>
            <w:r w:rsidR="00700698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Педагогические – </w:t>
            </w:r>
            <w:r w:rsidR="0070789A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  <w:p w:rsidR="00C33AE9" w:rsidRPr="00DB3B2C" w:rsidRDefault="00C33AE9" w:rsidP="0093235A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Социальные - </w:t>
            </w:r>
            <w:r w:rsidR="00700698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  <w:p w:rsidR="00C33AE9" w:rsidRPr="00DB3B2C" w:rsidRDefault="00C33AE9" w:rsidP="00700698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0"/>
                <w:szCs w:val="28"/>
              </w:rPr>
            </w:pPr>
            <w:r w:rsidRPr="00DB3B2C">
              <w:rPr>
                <w:rFonts w:ascii="Times New Roman" w:hAnsi="Times New Roman" w:cs="Times New Roman"/>
                <w:sz w:val="20"/>
                <w:szCs w:val="28"/>
              </w:rPr>
              <w:t xml:space="preserve">Иной помощи - </w:t>
            </w:r>
            <w:r w:rsidR="00700698">
              <w:rPr>
                <w:rFonts w:ascii="Times New Roman" w:hAnsi="Times New Roman" w:cs="Times New Roman"/>
                <w:sz w:val="20"/>
                <w:szCs w:val="28"/>
              </w:rPr>
              <w:t>1553</w:t>
            </w:r>
          </w:p>
        </w:tc>
      </w:tr>
      <w:tr w:rsidR="00C33AE9" w:rsidTr="007B26E7">
        <w:trPr>
          <w:trHeight w:val="415"/>
        </w:trPr>
        <w:tc>
          <w:tcPr>
            <w:tcW w:w="567" w:type="dxa"/>
            <w:vMerge/>
          </w:tcPr>
          <w:p w:rsidR="00C33AE9" w:rsidRPr="0093235A" w:rsidRDefault="00C33AE9" w:rsidP="0084603C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395" w:type="dxa"/>
          </w:tcPr>
          <w:p w:rsidR="00C33AE9" w:rsidRDefault="00C33AE9" w:rsidP="002B56B6">
            <w:pPr>
              <w:pStyle w:val="2"/>
              <w:shd w:val="clear" w:color="auto" w:fill="FFFFFF"/>
              <w:spacing w:before="120" w:beforeAutospacing="0" w:after="120" w:afterAutospacing="0"/>
              <w:outlineLvl w:val="1"/>
            </w:pPr>
            <w:r w:rsidRPr="00C33AE9">
              <w:rPr>
                <w:rStyle w:val="a4"/>
                <w:b w:val="0"/>
                <w:bCs w:val="0"/>
                <w:color w:val="000000" w:themeColor="text1"/>
                <w:sz w:val="22"/>
                <w:szCs w:val="24"/>
              </w:rPr>
              <w:t>Услуги в полустационарной форме («Детский сад для пожилых»)</w:t>
            </w:r>
          </w:p>
        </w:tc>
        <w:tc>
          <w:tcPr>
            <w:tcW w:w="5386" w:type="dxa"/>
          </w:tcPr>
          <w:p w:rsidR="00C33AE9" w:rsidRPr="00DB3B2C" w:rsidRDefault="00C33AE9" w:rsidP="004457C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- 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>34</w:t>
            </w:r>
          </w:p>
        </w:tc>
        <w:tc>
          <w:tcPr>
            <w:tcW w:w="5670" w:type="dxa"/>
          </w:tcPr>
          <w:p w:rsidR="00C33AE9" w:rsidRPr="00DB3B2C" w:rsidRDefault="00C33AE9" w:rsidP="004457C9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  <w:r w:rsidR="004457C9">
              <w:rPr>
                <w:rFonts w:ascii="Times New Roman" w:hAnsi="Times New Roman" w:cs="Times New Roman"/>
                <w:sz w:val="20"/>
                <w:szCs w:val="28"/>
              </w:rPr>
              <w:t xml:space="preserve"> 1029</w:t>
            </w:r>
          </w:p>
        </w:tc>
      </w:tr>
    </w:tbl>
    <w:p w:rsidR="004C2C42" w:rsidRPr="0093235A" w:rsidRDefault="004C2C42" w:rsidP="0093235A">
      <w:pPr>
        <w:rPr>
          <w:sz w:val="2"/>
        </w:rPr>
      </w:pPr>
    </w:p>
    <w:sectPr w:rsidR="004C2C42" w:rsidRPr="0093235A" w:rsidSect="00BA5A9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364A"/>
    <w:multiLevelType w:val="hybridMultilevel"/>
    <w:tmpl w:val="C3460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25E"/>
    <w:multiLevelType w:val="hybridMultilevel"/>
    <w:tmpl w:val="97C25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102E"/>
    <w:multiLevelType w:val="hybridMultilevel"/>
    <w:tmpl w:val="AD3C8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C7E1D"/>
    <w:multiLevelType w:val="hybridMultilevel"/>
    <w:tmpl w:val="55F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A7250"/>
    <w:multiLevelType w:val="hybridMultilevel"/>
    <w:tmpl w:val="6BD07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C4FC5"/>
    <w:multiLevelType w:val="hybridMultilevel"/>
    <w:tmpl w:val="8BDE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22B5F"/>
    <w:multiLevelType w:val="hybridMultilevel"/>
    <w:tmpl w:val="4706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63E65"/>
    <w:multiLevelType w:val="hybridMultilevel"/>
    <w:tmpl w:val="C012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86"/>
    <w:rsid w:val="00045D66"/>
    <w:rsid w:val="0009190A"/>
    <w:rsid w:val="000B3BD2"/>
    <w:rsid w:val="000E78B7"/>
    <w:rsid w:val="00194A0E"/>
    <w:rsid w:val="00247446"/>
    <w:rsid w:val="002512C6"/>
    <w:rsid w:val="002B56B6"/>
    <w:rsid w:val="004457C9"/>
    <w:rsid w:val="00452361"/>
    <w:rsid w:val="004C2C42"/>
    <w:rsid w:val="0050682F"/>
    <w:rsid w:val="00533BD1"/>
    <w:rsid w:val="00550B66"/>
    <w:rsid w:val="00594AAD"/>
    <w:rsid w:val="005B390C"/>
    <w:rsid w:val="00627D1F"/>
    <w:rsid w:val="00634F8B"/>
    <w:rsid w:val="00650286"/>
    <w:rsid w:val="00665ABB"/>
    <w:rsid w:val="00700698"/>
    <w:rsid w:val="0070789A"/>
    <w:rsid w:val="00766D64"/>
    <w:rsid w:val="0078189B"/>
    <w:rsid w:val="007B26E7"/>
    <w:rsid w:val="0080596D"/>
    <w:rsid w:val="0084603C"/>
    <w:rsid w:val="008653A3"/>
    <w:rsid w:val="008B2B20"/>
    <w:rsid w:val="008C2505"/>
    <w:rsid w:val="008F5B6A"/>
    <w:rsid w:val="0093235A"/>
    <w:rsid w:val="00932540"/>
    <w:rsid w:val="00970646"/>
    <w:rsid w:val="00976421"/>
    <w:rsid w:val="009F42D7"/>
    <w:rsid w:val="00A225D6"/>
    <w:rsid w:val="00A2284E"/>
    <w:rsid w:val="00A83257"/>
    <w:rsid w:val="00AF555E"/>
    <w:rsid w:val="00B314B6"/>
    <w:rsid w:val="00BA5A92"/>
    <w:rsid w:val="00BB4673"/>
    <w:rsid w:val="00BB7542"/>
    <w:rsid w:val="00BE5A92"/>
    <w:rsid w:val="00C33AE9"/>
    <w:rsid w:val="00C4202F"/>
    <w:rsid w:val="00C430E7"/>
    <w:rsid w:val="00CA3341"/>
    <w:rsid w:val="00CD4330"/>
    <w:rsid w:val="00D36A6C"/>
    <w:rsid w:val="00D67A44"/>
    <w:rsid w:val="00DB3B2C"/>
    <w:rsid w:val="00DB72BA"/>
    <w:rsid w:val="00E26064"/>
    <w:rsid w:val="00E91FCC"/>
    <w:rsid w:val="00EB007B"/>
    <w:rsid w:val="00F37866"/>
    <w:rsid w:val="00F6247E"/>
    <w:rsid w:val="00F730BE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5B39-B728-478F-8A5F-1094B802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286"/>
  </w:style>
  <w:style w:type="paragraph" w:styleId="2">
    <w:name w:val="heading 2"/>
    <w:basedOn w:val="a"/>
    <w:link w:val="20"/>
    <w:uiPriority w:val="9"/>
    <w:qFormat/>
    <w:rsid w:val="006502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2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502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65028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202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5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cgrayvoron.ru/uploads/file/Pologenie_po_soprovogdeniy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cgrayvoron.ru/uploads/file/Pologenie_po_srochnomu_otdeleniy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C1918-3FDA-4320-B922-5F6D5E44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Артём</cp:lastModifiedBy>
  <cp:revision>25</cp:revision>
  <cp:lastPrinted>2021-07-06T10:20:00Z</cp:lastPrinted>
  <dcterms:created xsi:type="dcterms:W3CDTF">2020-01-29T11:41:00Z</dcterms:created>
  <dcterms:modified xsi:type="dcterms:W3CDTF">2021-10-28T10:48:00Z</dcterms:modified>
</cp:coreProperties>
</file>